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46" w:rsidRDefault="00F92F46" w:rsidP="00F92F46">
      <w:pPr>
        <w:spacing w:after="0" w:line="360" w:lineRule="auto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F46" w:rsidRPr="00F92F46" w:rsidRDefault="00F92F46" w:rsidP="00F92F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Принято на Общем собрании  трудового коллектива               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92F46" w:rsidRPr="00F92F46" w:rsidRDefault="00F92F46" w:rsidP="00F92F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МБДОУ </w:t>
      </w:r>
      <w:r w:rsidR="008B62FB">
        <w:rPr>
          <w:rFonts w:ascii="Times New Roman" w:eastAsia="Calibri" w:hAnsi="Times New Roman" w:cs="Times New Roman"/>
          <w:sz w:val="24"/>
          <w:szCs w:val="24"/>
        </w:rPr>
        <w:t>Белоярский</w:t>
      </w: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детский сад «</w:t>
      </w:r>
      <w:proofErr w:type="gramStart"/>
      <w:r w:rsidR="008B62FB">
        <w:rPr>
          <w:rFonts w:ascii="Times New Roman" w:eastAsia="Calibri" w:hAnsi="Times New Roman" w:cs="Times New Roman"/>
          <w:sz w:val="24"/>
          <w:szCs w:val="24"/>
        </w:rPr>
        <w:t>Тёма</w:t>
      </w: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8B62F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</w:p>
    <w:p w:rsidR="00F92F46" w:rsidRPr="00F92F46" w:rsidRDefault="00F92F46" w:rsidP="00F92F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B62FB">
        <w:rPr>
          <w:rFonts w:ascii="Times New Roman" w:hAnsi="Times New Roman" w:cs="Times New Roman"/>
          <w:sz w:val="24"/>
          <w:szCs w:val="24"/>
        </w:rPr>
        <w:t>от  22.11.2021</w:t>
      </w:r>
      <w:proofErr w:type="gramEnd"/>
      <w:r w:rsidR="008B62FB">
        <w:rPr>
          <w:rFonts w:ascii="Times New Roman" w:hAnsi="Times New Roman" w:cs="Times New Roman"/>
          <w:sz w:val="24"/>
          <w:szCs w:val="24"/>
        </w:rPr>
        <w:t xml:space="preserve"> </w:t>
      </w: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г.  Протокол № 1                                                   МБДОУ </w:t>
      </w:r>
      <w:r w:rsidR="008B62FB">
        <w:rPr>
          <w:rFonts w:ascii="Times New Roman" w:eastAsia="Calibri" w:hAnsi="Times New Roman" w:cs="Times New Roman"/>
          <w:sz w:val="24"/>
          <w:szCs w:val="24"/>
        </w:rPr>
        <w:t>Белоярский</w:t>
      </w: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детский сад</w:t>
      </w:r>
    </w:p>
    <w:p w:rsidR="00F92F46" w:rsidRPr="00F92F46" w:rsidRDefault="00F92F46" w:rsidP="00F92F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«</w:t>
      </w:r>
      <w:r w:rsidR="008B62FB">
        <w:rPr>
          <w:rFonts w:ascii="Times New Roman" w:eastAsia="Calibri" w:hAnsi="Times New Roman" w:cs="Times New Roman"/>
          <w:sz w:val="24"/>
          <w:szCs w:val="24"/>
        </w:rPr>
        <w:t>Тёма</w:t>
      </w:r>
      <w:r w:rsidRPr="00F92F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92F46" w:rsidRPr="00F92F46" w:rsidRDefault="00F92F46" w:rsidP="00F92F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F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B62FB">
        <w:rPr>
          <w:rFonts w:ascii="Times New Roman" w:eastAsia="Calibri" w:hAnsi="Times New Roman" w:cs="Times New Roman"/>
          <w:sz w:val="24"/>
          <w:szCs w:val="24"/>
        </w:rPr>
        <w:t xml:space="preserve">                           от 22.11.2021 г № 30/2</w:t>
      </w:r>
      <w:bookmarkStart w:id="0" w:name="_GoBack"/>
      <w:bookmarkEnd w:id="0"/>
    </w:p>
    <w:p w:rsidR="00F92F46" w:rsidRDefault="00F92F46" w:rsidP="00F92F46">
      <w:pPr>
        <w:spacing w:after="0" w:line="360" w:lineRule="auto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F46" w:rsidRDefault="00F92F46" w:rsidP="00F92F46">
      <w:pPr>
        <w:spacing w:after="0" w:line="360" w:lineRule="auto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D7" w:rsidRPr="007B512B" w:rsidRDefault="002058D7" w:rsidP="00F92F46">
      <w:pPr>
        <w:spacing w:after="0" w:line="360" w:lineRule="auto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91D">
        <w:rPr>
          <w:rFonts w:ascii="Times New Roman" w:hAnsi="Times New Roman" w:cs="Times New Roman"/>
          <w:b/>
          <w:sz w:val="24"/>
          <w:szCs w:val="24"/>
        </w:rPr>
        <w:t xml:space="preserve">ПОЛОЖЕНИЕ О МЕРАХ ПО ПРЕДУПРЕЖДЕНИЮ И ПРОТИВОДЕЙСТВИЮ </w:t>
      </w:r>
      <w:r w:rsidRPr="007B512B">
        <w:rPr>
          <w:rFonts w:ascii="Times New Roman" w:hAnsi="Times New Roman" w:cs="Times New Roman"/>
          <w:b/>
          <w:sz w:val="24"/>
          <w:szCs w:val="24"/>
        </w:rPr>
        <w:t xml:space="preserve">КОРРУПЦИИ </w:t>
      </w:r>
    </w:p>
    <w:p w:rsidR="002058D7" w:rsidRPr="007B512B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1.1. Настоящее Положение о мерах по предупреждению и противодействию коррупции в МБДОУ </w:t>
      </w:r>
      <w:r w:rsidR="008B62FB">
        <w:rPr>
          <w:rFonts w:ascii="Times New Roman" w:hAnsi="Times New Roman" w:cs="Times New Roman"/>
          <w:sz w:val="24"/>
          <w:szCs w:val="24"/>
        </w:rPr>
        <w:t>Белоярский</w:t>
      </w:r>
      <w:r w:rsidR="0040691D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8B62FB">
        <w:rPr>
          <w:rFonts w:ascii="Times New Roman" w:hAnsi="Times New Roman" w:cs="Times New Roman"/>
          <w:sz w:val="24"/>
          <w:szCs w:val="24"/>
        </w:rPr>
        <w:t>Тёма</w:t>
      </w:r>
      <w:r w:rsidR="0040691D">
        <w:rPr>
          <w:rFonts w:ascii="Times New Roman" w:hAnsi="Times New Roman" w:cs="Times New Roman"/>
          <w:sz w:val="24"/>
          <w:szCs w:val="24"/>
        </w:rPr>
        <w:t xml:space="preserve">» </w:t>
      </w:r>
      <w:r w:rsidRPr="0040691D">
        <w:rPr>
          <w:rFonts w:ascii="Times New Roman" w:hAnsi="Times New Roman" w:cs="Times New Roman"/>
          <w:sz w:val="24"/>
          <w:szCs w:val="24"/>
        </w:rPr>
        <w:t>(далее Положение) разработано на основании и в соответствии с: -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коррупции»; - законом РФ от 25 декабря 2008 г. № 273-ФЗ «О противодействии коррупции»; - Кодексом Российской Федерации об административных правонарушениях (КОАП РФ) от 30.12.2001 № 195-ФЗ; - Трудовым ко</w:t>
      </w:r>
      <w:r w:rsidR="0040691D">
        <w:rPr>
          <w:rFonts w:ascii="Times New Roman" w:hAnsi="Times New Roman" w:cs="Times New Roman"/>
          <w:sz w:val="24"/>
          <w:szCs w:val="24"/>
        </w:rPr>
        <w:t xml:space="preserve">дексом Российской Федерации; </w:t>
      </w:r>
      <w:r w:rsidRPr="0040691D">
        <w:rPr>
          <w:rFonts w:ascii="Times New Roman" w:hAnsi="Times New Roman" w:cs="Times New Roman"/>
          <w:sz w:val="24"/>
          <w:szCs w:val="24"/>
        </w:rPr>
        <w:t xml:space="preserve">- законом РФ от 29.12.2012 г. № 273-ФЗ «Об образовании в Российской Федерации»; - Уставом МБДОУ </w:t>
      </w:r>
      <w:r w:rsidR="008B62FB">
        <w:rPr>
          <w:rFonts w:ascii="Times New Roman" w:hAnsi="Times New Roman" w:cs="Times New Roman"/>
          <w:sz w:val="24"/>
          <w:szCs w:val="24"/>
        </w:rPr>
        <w:t xml:space="preserve">Белоярский </w:t>
      </w:r>
      <w:r w:rsidR="0040691D">
        <w:rPr>
          <w:rFonts w:ascii="Times New Roman" w:hAnsi="Times New Roman" w:cs="Times New Roman"/>
          <w:sz w:val="24"/>
          <w:szCs w:val="24"/>
        </w:rPr>
        <w:t>детский сад «</w:t>
      </w:r>
      <w:r w:rsidR="008B62FB">
        <w:rPr>
          <w:rFonts w:ascii="Times New Roman" w:hAnsi="Times New Roman" w:cs="Times New Roman"/>
          <w:sz w:val="24"/>
          <w:szCs w:val="24"/>
        </w:rPr>
        <w:t>Тёма</w:t>
      </w:r>
      <w:r w:rsidR="0040691D">
        <w:rPr>
          <w:rFonts w:ascii="Times New Roman" w:hAnsi="Times New Roman" w:cs="Times New Roman"/>
          <w:sz w:val="24"/>
          <w:szCs w:val="24"/>
        </w:rPr>
        <w:t>»</w:t>
      </w:r>
      <w:r w:rsidR="00773295">
        <w:rPr>
          <w:rFonts w:ascii="Times New Roman" w:hAnsi="Times New Roman" w:cs="Times New Roman"/>
          <w:sz w:val="24"/>
          <w:szCs w:val="24"/>
        </w:rPr>
        <w:t xml:space="preserve"> </w:t>
      </w:r>
      <w:r w:rsidR="0040691D">
        <w:rPr>
          <w:rFonts w:ascii="Times New Roman" w:hAnsi="Times New Roman" w:cs="Times New Roman"/>
          <w:sz w:val="24"/>
          <w:szCs w:val="24"/>
        </w:rPr>
        <w:t>(далее МБДОУ).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</w:t>
      </w:r>
      <w:r w:rsidRPr="007B512B">
        <w:rPr>
          <w:rFonts w:ascii="Times New Roman" w:hAnsi="Times New Roman" w:cs="Times New Roman"/>
          <w:b/>
          <w:sz w:val="24"/>
          <w:szCs w:val="24"/>
        </w:rPr>
        <w:t>1.2.Термины и определения, используемые в Положении</w:t>
      </w:r>
      <w:r w:rsidRPr="004069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lastRenderedPageBreak/>
        <w:t xml:space="preserve">б) по выявлению, предупреждению, пресечению, раскрытию и расследованию коррупционных правонарушений (борьба с коррупцией); в) по минимизации и (или) ликвидации последствий коррупционных правонарушений.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Взятка –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Коммерческий подкуп – незаконные передача лицу, выполняющему управленческие функции в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заинтересованность (прямая или косвенная) работника дошкольного образовательного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дошкольного образовательного учреждения и правами и законными интересами дошкольного образовательного учреждения, способное привести к причинению вреда правам и законным интересам, имуществу и (или) деловой репутации дошкольного образовательного учреждения, работником которой он является.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</w:t>
      </w:r>
      <w:proofErr w:type="gramStart"/>
      <w:r w:rsidRPr="0040691D">
        <w:rPr>
          <w:rFonts w:ascii="Times New Roman" w:hAnsi="Times New Roman" w:cs="Times New Roman"/>
          <w:sz w:val="24"/>
          <w:szCs w:val="24"/>
        </w:rPr>
        <w:t>иного преимущества</w:t>
      </w:r>
      <w:proofErr w:type="gramEnd"/>
      <w:r w:rsidRPr="0040691D">
        <w:rPr>
          <w:rFonts w:ascii="Times New Roman" w:hAnsi="Times New Roman" w:cs="Times New Roman"/>
          <w:sz w:val="24"/>
          <w:szCs w:val="24"/>
        </w:rPr>
        <w:t xml:space="preserve">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воспитанника, родителей (законных представителей) воспитанников.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Личная заинтересованность работника – заинтересованность работника дошкольного образовательного учреждения,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40691D" w:rsidRPr="007B512B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Цели и задачи Положения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2.1. Целью Положения является обеспечение работы по профилактике и </w:t>
      </w:r>
      <w:r w:rsidR="0040691D">
        <w:rPr>
          <w:rFonts w:ascii="Times New Roman" w:hAnsi="Times New Roman" w:cs="Times New Roman"/>
          <w:sz w:val="24"/>
          <w:szCs w:val="24"/>
        </w:rPr>
        <w:t>противодействию коррупции в МБДОУ</w:t>
      </w:r>
      <w:r w:rsidRPr="0040691D">
        <w:rPr>
          <w:rFonts w:ascii="Times New Roman" w:hAnsi="Times New Roman" w:cs="Times New Roman"/>
          <w:sz w:val="24"/>
          <w:szCs w:val="24"/>
        </w:rPr>
        <w:t>.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2.2. Задачами Положения являются: </w:t>
      </w:r>
    </w:p>
    <w:p w:rsidR="0040691D" w:rsidRDefault="002058D7" w:rsidP="00205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информирование работников дошкольного образовательного учреждения о нормативно- правовом обеспечении работы по противодействию коррупции и ответственности за совершение коррупционных правонарушений;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определение основных принципов противодействия коррупции, направлений деятельности и мер по противодействию коррупции в </w:t>
      </w:r>
      <w:r w:rsidR="0040691D">
        <w:rPr>
          <w:rFonts w:ascii="Times New Roman" w:hAnsi="Times New Roman" w:cs="Times New Roman"/>
          <w:sz w:val="24"/>
          <w:szCs w:val="24"/>
        </w:rPr>
        <w:t>МБДОУ</w:t>
      </w:r>
      <w:r w:rsidRPr="0040691D">
        <w:rPr>
          <w:rFonts w:ascii="Times New Roman" w:hAnsi="Times New Roman" w:cs="Times New Roman"/>
          <w:sz w:val="24"/>
          <w:szCs w:val="24"/>
        </w:rPr>
        <w:t>;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</w:t>
      </w: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методическое обеспечение разработки и реализации мер, направленных на профилактику и п</w:t>
      </w:r>
      <w:r w:rsidR="0040691D">
        <w:rPr>
          <w:rFonts w:ascii="Times New Roman" w:hAnsi="Times New Roman" w:cs="Times New Roman"/>
          <w:sz w:val="24"/>
          <w:szCs w:val="24"/>
        </w:rPr>
        <w:t>ротиводействие коррупции в МБДОУ;</w:t>
      </w:r>
    </w:p>
    <w:p w:rsidR="0040691D" w:rsidRPr="007B512B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 xml:space="preserve">3. Нормативно-правовое обеспечение мер по </w:t>
      </w:r>
      <w:r w:rsidR="0040691D" w:rsidRPr="007B512B">
        <w:rPr>
          <w:rFonts w:ascii="Times New Roman" w:hAnsi="Times New Roman" w:cs="Times New Roman"/>
          <w:b/>
          <w:sz w:val="24"/>
          <w:szCs w:val="24"/>
        </w:rPr>
        <w:t>предупреждению коррупции в МБДОУ.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3.1. Обязанность дошкольного образовательного учреждения принимать меры по предупреждению коррупции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3.1.1.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3.1.2. Частью 1 статьи 13.3 Федерального закона № 273-ФЗ установлена обязанность организаций всех организационно-правовых форм - разрабатывать и принимать меры по предупреждению коррупции. Меры, рекомендуемые к применению в организациях, содержатся в части 2 указанной статьи.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3.2. Ответственность юридических лиц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3.2.1. Общие нормы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3.2.1.1. Общие нормы, устанавливающие ответственность юридических лиц за коррупционные правонарушения, закреплены в статье 14 Федерального закона №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3.2.1.2.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3.2.2. Незаконное вознаграждение от имени юридического лица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lastRenderedPageBreak/>
        <w:t xml:space="preserve">3.2.2.1.Статья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3.2.3. Незаконное привлечение к трудовой деятельности бывшего государственного (муниципального) служащего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3.2</w:t>
      </w:r>
      <w:r w:rsidR="0040691D">
        <w:rPr>
          <w:rFonts w:ascii="Times New Roman" w:hAnsi="Times New Roman" w:cs="Times New Roman"/>
          <w:sz w:val="24"/>
          <w:szCs w:val="24"/>
        </w:rPr>
        <w:t>.3.1. В своей деятельности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 учитывает положения статьи 12 Федерального закона № 273-ФЗ, устанавливающие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3.3. Ответственность физических лиц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3.3.1. 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3.3.2. В Трудовом кодексе Российской Федерации (далее – ТК РФ) существует возможность привлечения работника к дисциплинарной ответственности. Так, согласно статье 192 ТК РФ к дисциплинарным взысканиям, в частности, относится увольнение работника по основаниям, предусмотренным пунктами 5,6,9или 10 части первой статьи 81, пунктом 1 статьи 336, а также пунктами 7или 7.1части первой статьи 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3.3.3. Трудовой договор может быть расторгнут работодателем, в том числе в следующих случаях: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</w:t>
      </w: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</w:t>
      </w:r>
      <w:r w:rsidRPr="0040691D">
        <w:rPr>
          <w:rFonts w:ascii="Times New Roman" w:hAnsi="Times New Roman" w:cs="Times New Roman"/>
          <w:sz w:val="24"/>
          <w:szCs w:val="24"/>
        </w:rPr>
        <w:lastRenderedPageBreak/>
        <w:t xml:space="preserve">разглашении персональных данных другого работника (подпункт «в» пункта 6 части 1 статьи 81 ТК РФ); </w:t>
      </w:r>
    </w:p>
    <w:p w:rsidR="0040691D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принятия необоснованного р</w:t>
      </w:r>
      <w:r w:rsidR="0040691D">
        <w:rPr>
          <w:rFonts w:ascii="Times New Roman" w:hAnsi="Times New Roman" w:cs="Times New Roman"/>
          <w:sz w:val="24"/>
          <w:szCs w:val="24"/>
        </w:rPr>
        <w:t>ешения руководителем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однократного грубого нарушения руководителем организации, его заместителями своих трудовых обязанностей (пункт 10 части первой статьи 81 ТК РФ). </w:t>
      </w:r>
    </w:p>
    <w:p w:rsidR="000F53C6" w:rsidRPr="007B512B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 xml:space="preserve">4. Основные принципы противодействия коррупции в МБДОУ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4.1. Система мер противодействия коррупции 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основываться на следующих ключевых принципах: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4.1.1. Принц</w:t>
      </w:r>
      <w:r w:rsidR="000F53C6">
        <w:rPr>
          <w:rFonts w:ascii="Times New Roman" w:hAnsi="Times New Roman" w:cs="Times New Roman"/>
          <w:sz w:val="24"/>
          <w:szCs w:val="24"/>
        </w:rPr>
        <w:t xml:space="preserve">ип соответствия политики 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действующему законодательству и общепринятым нормам.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дошкольному образовательному учреждению.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4.1.2. Принцип личного примера руководства. 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4.1.3. Принцип вовлеченности работников. Информиро</w:t>
      </w:r>
      <w:r w:rsidR="000F53C6">
        <w:rPr>
          <w:rFonts w:ascii="Times New Roman" w:hAnsi="Times New Roman" w:cs="Times New Roman"/>
          <w:sz w:val="24"/>
          <w:szCs w:val="24"/>
        </w:rPr>
        <w:t xml:space="preserve">ванность работников 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4.1.4. Принцип соразмерности антикоррупционных процедур риску коррупции. Разработка и выполнение комплекса мероприятий, позволяющих снизить вероятность вовлечения дошкольного образовательного учреждения,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4.1.5. Принцип эффективности антикоррупционных процедур. Применение 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4.1.6. Принцип ответственности и неотвратимости наказания. Неотвратимость наказания для работников дошкольного образовательного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</w:t>
      </w:r>
      <w:r w:rsidRPr="0040691D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руководства дошкольного образовательного учреждения за реализацию внутриорганизационной антикоррупционной политики.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4.1.7. Принцип открытости деятельности. Информирование контрагентов, партнёров, заказчиков, родителей и иных законных представителей, а так же общественности о принятых в дошкольном образовательном учреждении антикоррупционных стандартах осуществления образовательной деятельности и присмотра и ухода за детьми.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4.1.8.Принцип постоянного контроля и регулярного мониторинга.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0F53C6" w:rsidRPr="007B512B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 xml:space="preserve">5. Антикоррупционная политика МБДОУ </w:t>
      </w:r>
    </w:p>
    <w:p w:rsidR="00773295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5.1. Общие подходы к разработке и реализации антикоррупционной политики: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5.1.1. Антикоррупционная политика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данного дошкольного образовательного учреждения.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5.1.2. Сведения о реализуемой 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антикоррупционной политике закрепляются в данном Положении, а также в иных локальных нормативных актах, обязательных для выполнения всеми работниками </w:t>
      </w:r>
      <w:r w:rsidR="000F53C6">
        <w:rPr>
          <w:rFonts w:ascii="Times New Roman" w:hAnsi="Times New Roman" w:cs="Times New Roman"/>
          <w:sz w:val="24"/>
          <w:szCs w:val="24"/>
        </w:rPr>
        <w:t>МБДОУ.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5.2. Информирование работников о принятой 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5.2.1. Утвержденная антикоррупционная политика доводится до сведения всех работников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под роспись.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5.2.2. Обеспечивается возможность беспрепятственного доступа работников к тексту политики. </w:t>
      </w:r>
    </w:p>
    <w:p w:rsidR="000F53C6" w:rsidRDefault="002058D7" w:rsidP="0040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5.3. Реализация предусмотренных политикой антикоррупционных мер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5.3.1. Утвержденная политика подлежит непосредственной реализации и применению в деятельности </w:t>
      </w:r>
      <w:r w:rsidR="000F53C6">
        <w:rPr>
          <w:rFonts w:ascii="Times New Roman" w:hAnsi="Times New Roman" w:cs="Times New Roman"/>
          <w:sz w:val="24"/>
          <w:szCs w:val="24"/>
        </w:rPr>
        <w:t>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. Для реализации указанной политики 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разрабатываются соответствующие меры, в том числе и представленные в данном Положении.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5.4. Анализ применения антикоррупционной политики и, при необходимости, ее пересмотр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5.4.1. В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осуществляется регулярный мониторинг хода и эффективности реализации антикоррупционной политики.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5.4.2. В случае выявления по результатам мониторинга неэффективности реализуемых антикоррупционных мероприятий в антикоррупционную политику вносятся необходимые дополнения и изменения.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5.4.3. Пересмотр принятой антикоррупционной политики может проводиться и в иных случаях, таких как внесение изменений в ТК РФ и законодательство о противодействии коррупции и т.д.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lastRenderedPageBreak/>
        <w:t xml:space="preserve">5.5.Область применения политики и круг лиц, попадающих под её действие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5.5.1.Основным кругом лиц, попадающих под действие политики, являются работники</w:t>
      </w:r>
      <w:r w:rsidR="000F53C6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5.5.2. Антикоррупционная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организация вступает в иные договорные отношения. Эти случаи, условия и обязательства закрепляются в договорах, заключаемых </w:t>
      </w:r>
      <w:r w:rsidR="000F53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с контрагентами.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5.6. Закрепление обязанностей работников, связанных с предупреждением и противодействием коррупции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5.6.1</w:t>
      </w:r>
      <w:r w:rsidR="000F53C6">
        <w:rPr>
          <w:rFonts w:ascii="Times New Roman" w:hAnsi="Times New Roman" w:cs="Times New Roman"/>
          <w:sz w:val="24"/>
          <w:szCs w:val="24"/>
        </w:rPr>
        <w:t>. Обязанности работников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 в связи с предупреждением и противодействием коррупции устанавливаются: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- настоящим Положением;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- должностными инструкциями;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- и при необходимости иными локальными нормативн</w:t>
      </w:r>
      <w:r w:rsidR="000F53C6">
        <w:rPr>
          <w:rFonts w:ascii="Times New Roman" w:hAnsi="Times New Roman" w:cs="Times New Roman"/>
          <w:sz w:val="24"/>
          <w:szCs w:val="24"/>
        </w:rPr>
        <w:t>ыми актами, принимаемыми в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5.6.2. Общими о</w:t>
      </w:r>
      <w:r w:rsidR="000F53C6">
        <w:rPr>
          <w:rFonts w:ascii="Times New Roman" w:hAnsi="Times New Roman" w:cs="Times New Roman"/>
          <w:sz w:val="24"/>
          <w:szCs w:val="24"/>
        </w:rPr>
        <w:t xml:space="preserve">бязанностями работников МБДОУ </w:t>
      </w:r>
      <w:r w:rsidRPr="0040691D">
        <w:rPr>
          <w:rFonts w:ascii="Times New Roman" w:hAnsi="Times New Roman" w:cs="Times New Roman"/>
          <w:sz w:val="24"/>
          <w:szCs w:val="24"/>
        </w:rPr>
        <w:t>в связи с предупреждением и противодействием коррупции являются следующие: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воздерживаться от совершения и (или) участия в совершении коррупционных правонарушений в интересах или от</w:t>
      </w:r>
      <w:r w:rsidR="000F53C6">
        <w:rPr>
          <w:rFonts w:ascii="Times New Roman" w:hAnsi="Times New Roman" w:cs="Times New Roman"/>
          <w:sz w:val="24"/>
          <w:szCs w:val="24"/>
        </w:rPr>
        <w:t xml:space="preserve"> имени МБДОУ</w:t>
      </w:r>
      <w:r w:rsidRPr="0040691D">
        <w:rPr>
          <w:rFonts w:ascii="Times New Roman" w:hAnsi="Times New Roman" w:cs="Times New Roman"/>
          <w:sz w:val="24"/>
          <w:szCs w:val="24"/>
        </w:rPr>
        <w:t>;</w:t>
      </w:r>
    </w:p>
    <w:p w:rsidR="000F53C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</w:t>
      </w: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</w:t>
      </w:r>
      <w:r w:rsidR="000F53C6">
        <w:rPr>
          <w:rFonts w:ascii="Times New Roman" w:hAnsi="Times New Roman" w:cs="Times New Roman"/>
          <w:sz w:val="24"/>
          <w:szCs w:val="24"/>
        </w:rPr>
        <w:t>шения в интересах или от имени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незамедлительно информировать руководителя; лицо, ответственное за реализацию </w:t>
      </w:r>
      <w:r w:rsidR="00DA13DE">
        <w:rPr>
          <w:rFonts w:ascii="Times New Roman" w:hAnsi="Times New Roman" w:cs="Times New Roman"/>
          <w:sz w:val="24"/>
          <w:szCs w:val="24"/>
        </w:rPr>
        <w:t xml:space="preserve">антикоррупционной политики, </w:t>
      </w:r>
      <w:r w:rsidRPr="0040691D">
        <w:rPr>
          <w:rFonts w:ascii="Times New Roman" w:hAnsi="Times New Roman" w:cs="Times New Roman"/>
          <w:sz w:val="24"/>
          <w:szCs w:val="24"/>
        </w:rPr>
        <w:t xml:space="preserve">о случаях склонения работника к совершению коррупционных правонарушений;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незамедлительно информировать лицо, ответственное за реализацию антикоррупционной политики; руковод</w:t>
      </w:r>
      <w:r w:rsidR="00DA13DE">
        <w:rPr>
          <w:rFonts w:ascii="Times New Roman" w:hAnsi="Times New Roman" w:cs="Times New Roman"/>
          <w:sz w:val="24"/>
          <w:szCs w:val="24"/>
        </w:rPr>
        <w:t>ителя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DA13DE" w:rsidRDefault="00DA13DE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5.6.3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 Исходя их положений статьи 57 ТК РФ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 (включая локальные нормативные акты, регламентирующие деятельность по противодействию и предупреждению коррупции), а также </w:t>
      </w:r>
      <w:r w:rsidR="002058D7" w:rsidRPr="0040691D">
        <w:rPr>
          <w:rFonts w:ascii="Times New Roman" w:hAnsi="Times New Roman" w:cs="Times New Roman"/>
          <w:sz w:val="24"/>
          <w:szCs w:val="24"/>
        </w:rPr>
        <w:lastRenderedPageBreak/>
        <w:t>права и обязанности работника и работодателя, вытекающие из условий коллективного договора, соглашений.</w:t>
      </w:r>
    </w:p>
    <w:p w:rsidR="00DA13DE" w:rsidRDefault="00DA13DE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5.6.4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5.7. Установление перечня проводимых организацией антикоррупционных мероприятий и порядок их выполнения (применения) В антикоррупционную политику дошкольного образовательного учреждения включается перечень конкретных мероприятий, которые реализуют</w:t>
      </w:r>
      <w:r w:rsidR="00DA13DE">
        <w:rPr>
          <w:rFonts w:ascii="Times New Roman" w:hAnsi="Times New Roman" w:cs="Times New Roman"/>
          <w:sz w:val="24"/>
          <w:szCs w:val="24"/>
        </w:rPr>
        <w:t xml:space="preserve">ся и планируются к реализации в МБДОУ </w:t>
      </w:r>
      <w:r w:rsidRPr="0040691D">
        <w:rPr>
          <w:rFonts w:ascii="Times New Roman" w:hAnsi="Times New Roman" w:cs="Times New Roman"/>
          <w:sz w:val="24"/>
          <w:szCs w:val="24"/>
        </w:rPr>
        <w:t>в целях предупреждения и противодействия коррупции.</w:t>
      </w:r>
    </w:p>
    <w:p w:rsidR="00DA13DE" w:rsidRPr="007B512B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 xml:space="preserve"> 6. Антикоррупционные мероприятия и порядок их применения в МБДОУ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6.1. В </w:t>
      </w:r>
      <w:r w:rsidR="00DA13DE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реализуются следующие антикоррупционные мероприятия: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6.1.1. В части нормативного обеспечения, закрепления стандартов поведения и декларации намерений: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разработка и принятие Положения о мерах по предупреждению и противодействию коррупции - антикоррупционная политика в дошкольном образовательном учреждении;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- закрепление соответствующих положений в должностных инструкциях работников;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- введение антикоррупционных положений в трудовые договора с работниками;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разработка при необходимости иных локальных нормативных актов. </w:t>
      </w:r>
    </w:p>
    <w:p w:rsidR="00DA13DE" w:rsidRDefault="00DA13DE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</w:t>
      </w:r>
      <w:r w:rsidR="002058D7" w:rsidRPr="0040691D">
        <w:rPr>
          <w:rFonts w:ascii="Times New Roman" w:hAnsi="Times New Roman" w:cs="Times New Roman"/>
          <w:sz w:val="24"/>
          <w:szCs w:val="24"/>
        </w:rPr>
        <w:t>. В части обучения и информирования работников: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- ознакомление работников под роспись с нормативными документами, регламентирующими вопросы предупреждения и противодействия коррупции в организации;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проведение обучающих мероприятий по вопросам профилактики и противодействия коррупции;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организация индивидуального консультирования работников по вопросам применения (соблюдения) антикоррупционных стандартов и процедур. </w:t>
      </w:r>
    </w:p>
    <w:p w:rsidR="00DA13DE" w:rsidRDefault="00DA13DE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6.1.3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 В части обеспечения соответствия системы внутреннего контроля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требованиям антикоррупционной политики организации: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- осуществление регулярного контроля соблюдения всеми категориями работников требований локальных нормативных актов;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- осуществление регулярного контроля данных бухгалтерского учета, наличия и достоверности первичных документов бухгалтерского учета;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вознаграждения. </w:t>
      </w:r>
    </w:p>
    <w:p w:rsidR="00DA13DE" w:rsidRDefault="00DA13DE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6.1.4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 В части оценки результатов проводимой антикоррупционной работы: - проведение регулярной оценки результатов работы по противодействию коррупции; - подготовка и распространение отчетных материалов о проводимой работе и результатах в сфере противодействия коррупции.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6.2. </w:t>
      </w:r>
      <w:r w:rsidR="00DA13DE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утверждает план реализации антикоррупционных мероприятий в качестве составной части настоящего Положения или приложения к нему. </w:t>
      </w:r>
    </w:p>
    <w:p w:rsidR="00DA13DE" w:rsidRPr="007B512B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 xml:space="preserve">7. Определение должностного лица, ответственного за противодействие коррупции в МБДОУ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7.1. Лицом, ответственным за противодействие коррупции в </w:t>
      </w:r>
      <w:r w:rsidR="00DA13DE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(далее Ответственное лицо) является уполномоченное им соответствующим приказом лицо.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7.2. Деятельность Ответственного лица включает: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разработку и представление на утверждение руководителю </w:t>
      </w:r>
      <w:r w:rsidR="00DA13DE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проектов локальных нормативных актов и иных предложений, направленных на реализацию мер по предупреждению коррупции;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проведение контрольных мероприятий, направленных на выявление коррупционных правонарушений работниками</w:t>
      </w:r>
      <w:r w:rsidR="00DA13DE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прием и рассмотрение сообщений о случаях склонения работников к совершению коррупционных правонарушений в интересах или от имени иной организации или физического лица, а также о случаях совершения коррупционных правонарушений работниками, контрагентами организации или иными лицами;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</w:t>
      </w: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DA13DE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по вопросам предупреждения и противодействия коррупции;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DA13DE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0691D">
        <w:rPr>
          <w:rFonts w:ascii="Times New Roman" w:hAnsi="Times New Roman" w:cs="Times New Roman"/>
          <w:sz w:val="24"/>
          <w:szCs w:val="24"/>
        </w:rPr>
        <w:t xml:space="preserve"> проведение оценки результатов антикоррупционной работы и подготовка соответствующих отчётных материалов руководителю</w:t>
      </w:r>
      <w:r w:rsidR="00DA13DE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F46" w:rsidRPr="007B512B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>8</w:t>
      </w:r>
      <w:r w:rsidR="002058D7" w:rsidRPr="007B512B">
        <w:rPr>
          <w:rFonts w:ascii="Times New Roman" w:hAnsi="Times New Roman" w:cs="Times New Roman"/>
          <w:b/>
          <w:sz w:val="24"/>
          <w:szCs w:val="24"/>
        </w:rPr>
        <w:t xml:space="preserve">. Оценка коррупционных </w:t>
      </w:r>
      <w:r w:rsidRPr="007B512B">
        <w:rPr>
          <w:rFonts w:ascii="Times New Roman" w:hAnsi="Times New Roman" w:cs="Times New Roman"/>
          <w:b/>
          <w:sz w:val="24"/>
          <w:szCs w:val="24"/>
        </w:rPr>
        <w:t xml:space="preserve">рисков в МБДОУ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8.1. Целью оценки коррупционных рисков является определение конкретных процессов и деловых</w:t>
      </w:r>
      <w:r w:rsidR="00F92F46">
        <w:rPr>
          <w:rFonts w:ascii="Times New Roman" w:hAnsi="Times New Roman" w:cs="Times New Roman"/>
          <w:sz w:val="24"/>
          <w:szCs w:val="24"/>
        </w:rPr>
        <w:t xml:space="preserve"> операций в деятельности МБДОУ</w:t>
      </w:r>
      <w:r w:rsidRPr="0040691D">
        <w:rPr>
          <w:rFonts w:ascii="Times New Roman" w:hAnsi="Times New Roman" w:cs="Times New Roman"/>
          <w:sz w:val="24"/>
          <w:szCs w:val="24"/>
        </w:rPr>
        <w:t>, при реализации которых наиболее высока вероятность совершения работниками коррупционных правонарушений как в целях получения личной выгоды, так и в целях получения выгоды организацией.</w:t>
      </w:r>
    </w:p>
    <w:p w:rsidR="00773295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 8.2. В </w:t>
      </w:r>
      <w:r w:rsidR="00F92F4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выделяют следующие категории (группы) коррупционных рисков.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lastRenderedPageBreak/>
        <w:t xml:space="preserve">8.2.1. Коррупционные риски по процессам: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- приём детей в</w:t>
      </w:r>
      <w:r w:rsidR="00F92F46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4069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оказание платных образовательных услуг;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репетиторство;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оказание платных услуг по присмотру и уходу за детьми - закупки и иная финансово-хозяйственная деятельность.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8.3. В целях минимизации коррупционных рисков в </w:t>
      </w:r>
      <w:r w:rsidR="00F92F4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реализуются следующие механизмы: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детальное закрепление в локальных нормативных актах деятельности </w:t>
      </w:r>
      <w:r w:rsidR="00F92F4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0691D">
        <w:rPr>
          <w:rFonts w:ascii="Times New Roman" w:hAnsi="Times New Roman" w:cs="Times New Roman"/>
          <w:sz w:val="24"/>
          <w:szCs w:val="24"/>
        </w:rPr>
        <w:t xml:space="preserve">по осуществлению его основных функций, установленных законодательством об образовании; </w:t>
      </w:r>
    </w:p>
    <w:p w:rsidR="00F92F46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обеспечение информационной открытости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законодательства;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а также иные механизмы. </w:t>
      </w:r>
    </w:p>
    <w:p w:rsidR="00F92F46" w:rsidRPr="007B512B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2B">
        <w:rPr>
          <w:rFonts w:ascii="Times New Roman" w:hAnsi="Times New Roman" w:cs="Times New Roman"/>
          <w:b/>
          <w:sz w:val="24"/>
          <w:szCs w:val="24"/>
        </w:rPr>
        <w:t>9</w:t>
      </w:r>
      <w:r w:rsidR="002058D7" w:rsidRPr="007B512B">
        <w:rPr>
          <w:rFonts w:ascii="Times New Roman" w:hAnsi="Times New Roman" w:cs="Times New Roman"/>
          <w:b/>
          <w:sz w:val="24"/>
          <w:szCs w:val="24"/>
        </w:rPr>
        <w:t xml:space="preserve">. Сотрудничество с правоохранительными органами в сфере противодействия коррупции </w:t>
      </w:r>
    </w:p>
    <w:p w:rsidR="00F92F46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.1. Сотрудничество с правоохранительными органами является важным показателем действительной приверженности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декларируемым антикоррупционным стандартам поведения. </w:t>
      </w:r>
    </w:p>
    <w:p w:rsidR="00F92F46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="002058D7" w:rsidRPr="0040691D">
        <w:rPr>
          <w:rFonts w:ascii="Times New Roman" w:hAnsi="Times New Roman" w:cs="Times New Roman"/>
          <w:sz w:val="24"/>
          <w:szCs w:val="24"/>
        </w:rPr>
        <w:t xml:space="preserve"> принимает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:rsidR="00F92F46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.3. Сотрудничество с правоохранительными органами осуществляется в различных формах, в том числе: </w:t>
      </w:r>
      <w:r w:rsidR="002058D7"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  <w:r w:rsidR="002058D7" w:rsidRPr="0040691D">
        <w:rPr>
          <w:rFonts w:ascii="Times New Roman" w:hAnsi="Times New Roman" w:cs="Times New Roman"/>
          <w:sz w:val="24"/>
          <w:szCs w:val="24"/>
        </w:rPr>
        <w:sym w:font="Symbol" w:char="F0B7"/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F92F46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.4. Руководство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058D7" w:rsidRPr="0040691D">
        <w:rPr>
          <w:rFonts w:ascii="Times New Roman" w:hAnsi="Times New Roman" w:cs="Times New Roman"/>
          <w:sz w:val="24"/>
          <w:szCs w:val="24"/>
        </w:rPr>
        <w:t xml:space="preserve">и его сотрудники: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 xml:space="preserve">- оказывают поддержку в выявлении и расследовании правоохранительными органами фактов коррупции; </w:t>
      </w:r>
    </w:p>
    <w:p w:rsidR="00F92F46" w:rsidRDefault="002058D7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1D">
        <w:rPr>
          <w:rFonts w:ascii="Times New Roman" w:hAnsi="Times New Roman" w:cs="Times New Roman"/>
          <w:sz w:val="24"/>
          <w:szCs w:val="24"/>
        </w:rPr>
        <w:t>-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8E2FC4" w:rsidRPr="0040691D" w:rsidRDefault="00F92F46" w:rsidP="000F5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9.5. Руководство МБДОУ </w:t>
      </w:r>
      <w:r w:rsidR="002058D7" w:rsidRPr="0040691D">
        <w:rPr>
          <w:rFonts w:ascii="Times New Roman" w:hAnsi="Times New Roman" w:cs="Times New Roman"/>
          <w:sz w:val="24"/>
          <w:szCs w:val="24"/>
        </w:rPr>
        <w:t>и его сотрудники не допускают вмешательства в выполнение служебных обязанностей должностными лицами контрольно-надзорных, судебных или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E2FC4" w:rsidRPr="0040691D" w:rsidSect="00F92F4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8D7"/>
    <w:rsid w:val="00021E87"/>
    <w:rsid w:val="000F53C6"/>
    <w:rsid w:val="001E7945"/>
    <w:rsid w:val="002058D7"/>
    <w:rsid w:val="00244002"/>
    <w:rsid w:val="00335F6F"/>
    <w:rsid w:val="0040691D"/>
    <w:rsid w:val="00720F22"/>
    <w:rsid w:val="00773295"/>
    <w:rsid w:val="007B512B"/>
    <w:rsid w:val="008B62FB"/>
    <w:rsid w:val="009564EA"/>
    <w:rsid w:val="00DA13DE"/>
    <w:rsid w:val="00DD2C1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9082"/>
  <w15:docId w15:val="{D0EF4859-A63F-4F4F-9069-DBCD675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TEREMOK</cp:lastModifiedBy>
  <cp:revision>4</cp:revision>
  <dcterms:created xsi:type="dcterms:W3CDTF">2016-11-08T04:16:00Z</dcterms:created>
  <dcterms:modified xsi:type="dcterms:W3CDTF">2022-03-04T01:43:00Z</dcterms:modified>
</cp:coreProperties>
</file>